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8670D2" w:rsidP="008670D2">
      <w:pPr>
        <w:spacing w:after="0" w:line="240" w:lineRule="auto"/>
      </w:pPr>
      <w:r>
        <w:t>Romances perdidos</w:t>
      </w:r>
    </w:p>
    <w:p w:rsidR="008670D2" w:rsidRDefault="008670D2" w:rsidP="008670D2">
      <w:pPr>
        <w:spacing w:after="0" w:line="240" w:lineRule="auto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AA6B96">
        <w:tab/>
      </w:r>
      <w:r w:rsidR="00AA6B96">
        <w:tab/>
      </w:r>
      <w:r w:rsidR="00AA6B96">
        <w:tab/>
      </w:r>
      <w:r w:rsidR="00AA6B96">
        <w:tab/>
      </w:r>
      <w:r w:rsidR="00AA6B96">
        <w:tab/>
      </w:r>
      <w:r w:rsidR="00AA6B96">
        <w:tab/>
      </w:r>
      <w:r w:rsidR="00AA6B96">
        <w:tab/>
      </w:r>
      <w:r w:rsidR="00AA6B96">
        <w:tab/>
      </w:r>
      <w:r w:rsidR="00AA6B96">
        <w:tab/>
        <w:t>12/04/2013</w:t>
      </w:r>
      <w:bookmarkStart w:id="0" w:name="_GoBack"/>
      <w:bookmarkEnd w:id="0"/>
    </w:p>
    <w:p w:rsidR="008670D2" w:rsidRDefault="008670D2" w:rsidP="008670D2">
      <w:pPr>
        <w:spacing w:after="0" w:line="240" w:lineRule="auto"/>
      </w:pPr>
      <w:r>
        <w:t>Jefa del departamento de Ciencias Sociales de la Universidad del Pacífico</w:t>
      </w:r>
    </w:p>
    <w:p w:rsidR="008670D2" w:rsidRDefault="008670D2" w:rsidP="008670D2">
      <w:pPr>
        <w:spacing w:after="0" w:line="240" w:lineRule="auto"/>
      </w:pPr>
    </w:p>
    <w:p w:rsidR="008670D2" w:rsidRDefault="008670D2" w:rsidP="008670D2">
      <w:pPr>
        <w:spacing w:after="0" w:line="240" w:lineRule="auto"/>
      </w:pPr>
      <w:r>
        <w:t xml:space="preserve">Cada cultura </w:t>
      </w:r>
      <w:r w:rsidR="00FE5D1E">
        <w:t xml:space="preserve">propone </w:t>
      </w:r>
      <w:r>
        <w:t xml:space="preserve"> forma</w:t>
      </w:r>
      <w:r w:rsidR="00FE5D1E">
        <w:t>s particulares</w:t>
      </w:r>
      <w:r>
        <w:t xml:space="preserve"> de</w:t>
      </w:r>
      <w:r w:rsidR="00FE5D1E">
        <w:t xml:space="preserve"> acercarse a los extraños en lugares públicos</w:t>
      </w:r>
      <w:r>
        <w:t xml:space="preserve">, de </w:t>
      </w:r>
      <w:r w:rsidR="00FE5D1E">
        <w:t xml:space="preserve">intercambiar palabras </w:t>
      </w:r>
      <w:r>
        <w:t>o de conseguir una mirada cómplice</w:t>
      </w:r>
      <w:r w:rsidR="00FE5D1E">
        <w:t xml:space="preserve"> </w:t>
      </w:r>
      <w:r w:rsidR="001D5B1C">
        <w:t xml:space="preserve">de </w:t>
      </w:r>
      <w:r w:rsidR="00FE5D1E">
        <w:t>un</w:t>
      </w:r>
      <w:r w:rsidR="00582CF7">
        <w:t xml:space="preserve"> desconocido</w:t>
      </w:r>
      <w:r>
        <w:t>.</w:t>
      </w:r>
      <w:r w:rsidR="00FE5D1E">
        <w:t xml:space="preserve"> </w:t>
      </w:r>
      <w:r>
        <w:t xml:space="preserve"> </w:t>
      </w:r>
      <w:r w:rsidR="00FE5D1E">
        <w:t>Incluso, las sensibilidades e idiosincrasias difieren tremendamente en lo que se refiere al</w:t>
      </w:r>
      <w:r w:rsidR="00582CF7">
        <w:t xml:space="preserve"> inicio de un</w:t>
      </w:r>
      <w:r w:rsidR="00FE5D1E">
        <w:t xml:space="preserve"> enamoramiento.</w:t>
      </w:r>
    </w:p>
    <w:p w:rsidR="00FE5D1E" w:rsidRDefault="00FE5D1E" w:rsidP="008670D2">
      <w:pPr>
        <w:spacing w:after="0" w:line="240" w:lineRule="auto"/>
      </w:pPr>
    </w:p>
    <w:p w:rsidR="00FE5D1E" w:rsidRDefault="00FE5D1E" w:rsidP="008670D2">
      <w:pPr>
        <w:spacing w:after="0" w:line="240" w:lineRule="auto"/>
      </w:pPr>
      <w:r>
        <w:t xml:space="preserve">Los limeños somos bastante abiertos, confianzudos y no tenemos reparos </w:t>
      </w:r>
      <w:r w:rsidR="00ED12D4">
        <w:t>en</w:t>
      </w:r>
      <w:r>
        <w:t xml:space="preserve"> acercarnos a desconocidos en la calle</w:t>
      </w:r>
      <w:r w:rsidR="00585F21">
        <w:t>. Incluso llegamos a extremos en l</w:t>
      </w:r>
      <w:r w:rsidR="00104758">
        <w:t>os</w:t>
      </w:r>
      <w:r w:rsidR="00585F21">
        <w:t xml:space="preserve"> que el acoso callejero representa un problema serio para las jóvenes quienes son molestadas por  piropos o comentarios que profieren hombres descorteses.  No estamos acostumbrados al silencio y menos a la reserva: lo decimos todo y a gritos. </w:t>
      </w:r>
    </w:p>
    <w:p w:rsidR="00585F21" w:rsidRDefault="00585F21" w:rsidP="008670D2">
      <w:pPr>
        <w:spacing w:after="0" w:line="240" w:lineRule="auto"/>
      </w:pPr>
    </w:p>
    <w:p w:rsidR="00585F21" w:rsidRDefault="00B75D83" w:rsidP="008670D2">
      <w:pPr>
        <w:spacing w:after="0" w:line="240" w:lineRule="auto"/>
      </w:pPr>
      <w:r>
        <w:t xml:space="preserve">Habituada a </w:t>
      </w:r>
      <w:r w:rsidR="00585F21">
        <w:t xml:space="preserve">nuestra forma </w:t>
      </w:r>
      <w:r w:rsidR="001D5B1C">
        <w:t xml:space="preserve">particular </w:t>
      </w:r>
      <w:r w:rsidR="00585F21">
        <w:t xml:space="preserve">de movernos en el espacio público, quedé fascinada con una página de Facebook </w:t>
      </w:r>
      <w:r w:rsidR="0047304F">
        <w:t xml:space="preserve">creada por </w:t>
      </w:r>
      <w:r w:rsidR="00D6012A">
        <w:t xml:space="preserve">una pareja de jóvenes de </w:t>
      </w:r>
      <w:r w:rsidR="00585F21">
        <w:t>Países Bajos</w:t>
      </w:r>
      <w:r w:rsidR="00386121">
        <w:t xml:space="preserve"> que en solo tres meses de inaugurada </w:t>
      </w:r>
      <w:r w:rsidR="00D6012A">
        <w:t xml:space="preserve">consiguió </w:t>
      </w:r>
      <w:r w:rsidR="00386121">
        <w:t>más de 80,000 inscritos</w:t>
      </w:r>
      <w:r w:rsidR="00D6012A">
        <w:t xml:space="preserve">. </w:t>
      </w:r>
      <w:r w:rsidR="00585F21">
        <w:t>“</w:t>
      </w:r>
      <w:r w:rsidR="001D5B1C">
        <w:t xml:space="preserve">Pasión </w:t>
      </w:r>
      <w:r w:rsidR="00585F21">
        <w:t>en el tren”</w:t>
      </w:r>
      <w:r w:rsidR="001D5B1C">
        <w:t xml:space="preserve"> (</w:t>
      </w:r>
      <w:proofErr w:type="spellStart"/>
      <w:r w:rsidR="001D5B1C">
        <w:t>Hartstocht</w:t>
      </w:r>
      <w:proofErr w:type="spellEnd"/>
      <w:r w:rsidR="001D5B1C">
        <w:t xml:space="preserve"> in de </w:t>
      </w:r>
      <w:proofErr w:type="spellStart"/>
      <w:r w:rsidR="001D5B1C">
        <w:t>Trein</w:t>
      </w:r>
      <w:proofErr w:type="spellEnd"/>
      <w:r w:rsidR="001D5B1C">
        <w:t>)</w:t>
      </w:r>
      <w:r w:rsidR="00ED12D4">
        <w:t xml:space="preserve"> se llama la página que</w:t>
      </w:r>
      <w:r>
        <w:t xml:space="preserve"> </w:t>
      </w:r>
      <w:r w:rsidR="00327554">
        <w:t xml:space="preserve">contiene los relatos de </w:t>
      </w:r>
      <w:r>
        <w:t xml:space="preserve">jóvenes de </w:t>
      </w:r>
      <w:r w:rsidR="00386121">
        <w:t>dieciocho</w:t>
      </w:r>
      <w:r>
        <w:t xml:space="preserve"> a veintitantos años </w:t>
      </w:r>
      <w:r w:rsidR="00ED12D4">
        <w:t xml:space="preserve">en los </w:t>
      </w:r>
      <w:r w:rsidR="00327554">
        <w:t xml:space="preserve">que </w:t>
      </w:r>
      <w:r>
        <w:t xml:space="preserve">describen </w:t>
      </w:r>
      <w:r w:rsidR="00327554">
        <w:t>la</w:t>
      </w:r>
      <w:r>
        <w:t xml:space="preserve"> experiencia de haber visto a un chico o chica que los dej</w:t>
      </w:r>
      <w:r w:rsidR="00ED12D4">
        <w:t>ó</w:t>
      </w:r>
      <w:r>
        <w:t xml:space="preserve"> prendados, pero </w:t>
      </w:r>
      <w:r w:rsidR="001D5B1C">
        <w:t>que por timidez</w:t>
      </w:r>
      <w:r w:rsidR="00386121">
        <w:t xml:space="preserve">  o</w:t>
      </w:r>
      <w:r w:rsidR="001D5B1C">
        <w:t xml:space="preserve"> compostura social no se atrevieron </w:t>
      </w:r>
      <w:r w:rsidR="00D6012A">
        <w:t xml:space="preserve">a </w:t>
      </w:r>
      <w:r w:rsidR="00327554">
        <w:t>abordar</w:t>
      </w:r>
      <w:r w:rsidR="001D5B1C">
        <w:t xml:space="preserve">. En dicha página, </w:t>
      </w:r>
      <w:r w:rsidR="00582CF7">
        <w:t>-</w:t>
      </w:r>
      <w:r w:rsidR="001D5B1C">
        <w:t xml:space="preserve">sin colocar sus nombres, teléfonos o </w:t>
      </w:r>
      <w:r w:rsidR="00D6012A">
        <w:t>correos electrónicos</w:t>
      </w:r>
      <w:r w:rsidR="00582CF7">
        <w:t>-</w:t>
      </w:r>
      <w:r w:rsidR="00D6012A">
        <w:t xml:space="preserve">, los jóvenes relatan </w:t>
      </w:r>
      <w:r w:rsidR="00582CF7">
        <w:t xml:space="preserve"> </w:t>
      </w:r>
      <w:r w:rsidR="00D6012A">
        <w:t>en qué dirección viajaban y a qué hora</w:t>
      </w:r>
      <w:r w:rsidR="00582CF7">
        <w:t xml:space="preserve"> y día</w:t>
      </w:r>
      <w:r w:rsidR="00D6012A">
        <w:t xml:space="preserve"> tomaron el tren, pero sobre todo</w:t>
      </w:r>
      <w:r w:rsidR="0047304F">
        <w:t>,</w:t>
      </w:r>
      <w:r w:rsidR="00D6012A">
        <w:t xml:space="preserve"> describen a quién los impactó, para finalmente pedir que en caso </w:t>
      </w:r>
      <w:r w:rsidR="00ED12D4">
        <w:t>la persona en cuestión leyera el post, pueda contactarse a través de los administradores de “pasión en el tren”.</w:t>
      </w:r>
      <w:r w:rsidR="00582CF7">
        <w:t xml:space="preserve">  </w:t>
      </w:r>
      <w:r w:rsidR="0047304F">
        <w:t xml:space="preserve">La discreción se mantiene incluso en este segundo paso de un posible reencuentro. </w:t>
      </w:r>
    </w:p>
    <w:p w:rsidR="00582CF7" w:rsidRDefault="00582CF7" w:rsidP="008670D2">
      <w:pPr>
        <w:spacing w:after="0" w:line="240" w:lineRule="auto"/>
      </w:pPr>
    </w:p>
    <w:p w:rsidR="00FE5D1E" w:rsidRDefault="00582CF7" w:rsidP="008670D2">
      <w:pPr>
        <w:spacing w:after="0" w:line="240" w:lineRule="auto"/>
      </w:pPr>
      <w:r>
        <w:t>Llama la atención el detalle de las descripciones (“tenías un hermoso cabello castaño, pantalones vaqueros, chaleco gris y una gran personalidad”); así como la ternura de</w:t>
      </w:r>
      <w:r w:rsidR="0047304F">
        <w:t xml:space="preserve">l recuerdo </w:t>
      </w:r>
      <w:r>
        <w:t xml:space="preserve"> </w:t>
      </w:r>
      <w:r w:rsidR="0047304F">
        <w:t xml:space="preserve">anclado en </w:t>
      </w:r>
      <w:r>
        <w:t xml:space="preserve">las miradas y las sonrisas: </w:t>
      </w:r>
      <w:r w:rsidR="008670D2">
        <w:t>“</w:t>
      </w:r>
      <w:r>
        <w:t>n</w:t>
      </w:r>
      <w:r w:rsidR="008670D2">
        <w:t xml:space="preserve">o puedo olvidar la manera en que me miraste, ni tu dulce sonrisa”,  “cruzamos miradas y como recompensa, </w:t>
      </w:r>
      <w:r>
        <w:t xml:space="preserve">se produjo </w:t>
      </w:r>
      <w:r w:rsidR="008670D2">
        <w:t>una sonrisa mutua”, “tienes una linda sonrisa y ojos divertidos: todavía recuerdo tu linda carita”, “tenías</w:t>
      </w:r>
      <w:r w:rsidR="00ED12D4">
        <w:t xml:space="preserve"> una forma muy dulce de mirar</w:t>
      </w:r>
      <w:r>
        <w:t xml:space="preserve">”. </w:t>
      </w:r>
    </w:p>
    <w:p w:rsidR="0047304F" w:rsidRDefault="0047304F" w:rsidP="008670D2">
      <w:pPr>
        <w:spacing w:after="0" w:line="240" w:lineRule="auto"/>
      </w:pPr>
    </w:p>
    <w:p w:rsidR="0047304F" w:rsidRDefault="0047304F" w:rsidP="008670D2">
      <w:pPr>
        <w:spacing w:after="0" w:line="240" w:lineRule="auto"/>
      </w:pPr>
      <w:r>
        <w:t xml:space="preserve">, la sociedad neerlandesa </w:t>
      </w:r>
    </w:p>
    <w:p w:rsidR="00582CF7" w:rsidRDefault="00582CF7" w:rsidP="008670D2">
      <w:pPr>
        <w:spacing w:after="0" w:line="240" w:lineRule="auto"/>
      </w:pPr>
    </w:p>
    <w:p w:rsidR="00582CF7" w:rsidRDefault="00582CF7" w:rsidP="008670D2">
      <w:pPr>
        <w:spacing w:after="0" w:line="240" w:lineRule="auto"/>
      </w:pPr>
    </w:p>
    <w:p w:rsidR="00582CF7" w:rsidRDefault="00582CF7" w:rsidP="008670D2">
      <w:pPr>
        <w:spacing w:after="0" w:line="240" w:lineRule="auto"/>
      </w:pPr>
    </w:p>
    <w:p w:rsidR="00582CF7" w:rsidRDefault="00582CF7" w:rsidP="008670D2">
      <w:pPr>
        <w:spacing w:after="0" w:line="240" w:lineRule="auto"/>
      </w:pPr>
    </w:p>
    <w:p w:rsidR="00582CF7" w:rsidRDefault="00582CF7" w:rsidP="008670D2">
      <w:pPr>
        <w:spacing w:after="0" w:line="240" w:lineRule="auto"/>
      </w:pPr>
    </w:p>
    <w:p w:rsidR="00582CF7" w:rsidRDefault="00582CF7" w:rsidP="008670D2">
      <w:pPr>
        <w:spacing w:after="0" w:line="240" w:lineRule="auto"/>
      </w:pPr>
    </w:p>
    <w:sectPr w:rsidR="00582CF7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D2"/>
    <w:rsid w:val="00104758"/>
    <w:rsid w:val="001D5B1C"/>
    <w:rsid w:val="00327554"/>
    <w:rsid w:val="00386121"/>
    <w:rsid w:val="0047304F"/>
    <w:rsid w:val="00582CF7"/>
    <w:rsid w:val="00585F21"/>
    <w:rsid w:val="0067336B"/>
    <w:rsid w:val="008670D2"/>
    <w:rsid w:val="0091496E"/>
    <w:rsid w:val="00AA6B96"/>
    <w:rsid w:val="00B75D83"/>
    <w:rsid w:val="00D513D3"/>
    <w:rsid w:val="00D6012A"/>
    <w:rsid w:val="00ED12D4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2015-12-16T17:46:00Z</dcterms:created>
  <dcterms:modified xsi:type="dcterms:W3CDTF">2015-12-16T17:46:00Z</dcterms:modified>
</cp:coreProperties>
</file>