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BC" w:rsidRDefault="001677BC" w:rsidP="001677BC">
      <w:pPr>
        <w:spacing w:after="0"/>
        <w:jc w:val="both"/>
      </w:pPr>
      <w:bookmarkStart w:id="0" w:name="_GoBack"/>
      <w:r>
        <w:t xml:space="preserve">Las decapitaciones de EI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08/10/2014</w:t>
      </w:r>
    </w:p>
    <w:p w:rsidR="001677BC" w:rsidRDefault="001677BC" w:rsidP="001677BC">
      <w:pPr>
        <w:spacing w:after="0"/>
        <w:jc w:val="both"/>
      </w:pPr>
      <w:proofErr w:type="spellStart"/>
      <w:r>
        <w:t>Liuba</w:t>
      </w:r>
      <w:proofErr w:type="spellEnd"/>
      <w:r>
        <w:t xml:space="preserve"> </w:t>
      </w:r>
      <w:proofErr w:type="spellStart"/>
      <w:r>
        <w:t>Kogan</w:t>
      </w:r>
      <w:proofErr w:type="spellEnd"/>
    </w:p>
    <w:p w:rsidR="001677BC" w:rsidRDefault="001677BC" w:rsidP="001677BC">
      <w:pPr>
        <w:spacing w:after="0"/>
        <w:jc w:val="both"/>
      </w:pPr>
      <w:r>
        <w:t>Investigadora de la Universidad del Pacífico</w:t>
      </w:r>
    </w:p>
    <w:p w:rsidR="001677BC" w:rsidRDefault="001677BC" w:rsidP="001677BC">
      <w:pPr>
        <w:jc w:val="both"/>
      </w:pPr>
    </w:p>
    <w:p w:rsidR="001677BC" w:rsidRDefault="001677BC" w:rsidP="001677BC">
      <w:pPr>
        <w:jc w:val="both"/>
      </w:pPr>
      <w:r>
        <w:t>Las decapitaciones como forma de tortura y técnica de asesinato no son exclusivas del Estado Islámico (EI), sino curiosamente tienen lar</w:t>
      </w:r>
      <w:r>
        <w:t>ga data en el mundo occidental.</w:t>
      </w:r>
    </w:p>
    <w:p w:rsidR="001677BC" w:rsidRDefault="001677BC" w:rsidP="001677BC">
      <w:pPr>
        <w:jc w:val="both"/>
      </w:pPr>
      <w:r>
        <w:t>Si nos remontamos unos siglos atrás en Occidente, la profesión de verdugo se heredaba de padres a hijos, cuyos matrimonios eran endogámicos (los jóvenes solo se podían casar entre los miembros de familias de verdugos). Ello producía un aislamiento social debido a que la “profesión” del verdugo se consideraba contaminante, sucia y temida, por lo que los verdugos y sus familias vivían en los extremos de los poblados. Luego, la muerte por decapitación se sofisticó con el uso de la guillotina alred</w:t>
      </w:r>
      <w:r>
        <w:t>edor de la Revolución francesa.</w:t>
      </w:r>
    </w:p>
    <w:p w:rsidR="001677BC" w:rsidRDefault="001677BC" w:rsidP="001677BC">
      <w:pPr>
        <w:jc w:val="both"/>
      </w:pPr>
      <w:r>
        <w:t xml:space="preserve">Un dato interesante es que la decapitación se consideró en Occidente como un “método humanitario” de ejecución, pues la muerte se producía instantáneamente y casi sin sufrimiento. En algunos países occidentales el </w:t>
      </w:r>
      <w:proofErr w:type="spellStart"/>
      <w:r>
        <w:t>decapitamiento</w:t>
      </w:r>
      <w:proofErr w:type="spellEnd"/>
      <w:r>
        <w:t xml:space="preserve"> como forma oficial de eliminar a un condenado a muerte r</w:t>
      </w:r>
      <w:r>
        <w:t>ecién se abolió en el siglo XX.</w:t>
      </w:r>
    </w:p>
    <w:p w:rsidR="001677BC" w:rsidRDefault="001677BC" w:rsidP="001677BC">
      <w:pPr>
        <w:jc w:val="both"/>
      </w:pPr>
      <w:r>
        <w:t>Evidentemente, los occidentales hemos olvidado esas formas de condena, pues el mundo moderno introdujo otras maneras “menos sucias” y de corte científico para eliminar a aquellas personas consideradas altamen</w:t>
      </w:r>
      <w:r>
        <w:t>te peligrosas para la sociedad.</w:t>
      </w:r>
    </w:p>
    <w:p w:rsidR="001677BC" w:rsidRDefault="001677BC" w:rsidP="001677BC">
      <w:pPr>
        <w:jc w:val="both"/>
      </w:pPr>
      <w:r>
        <w:t xml:space="preserve">Por ello, los videos del EI propagados por las redes sociales nos producen terror. No solo porque se condena a muerte a periodistas o trabajadores humanitarios que encarnan el bien y que no son criminales ni personas de mal. Sino porque instauran una estética de la tortura espeluznante. Nos referimos a la imagen de un hombre cubierto totalmente de negro con un traje tipo militar (el verdugo) y al prisionero occidental de rodillas con apenas una túnica naranja que rememora a los trajes que Estados Unidos imponía a los prisioneros de las cárceles de </w:t>
      </w:r>
      <w:r>
        <w:t>la bahía de Guantánamo en Cuba.</w:t>
      </w:r>
    </w:p>
    <w:p w:rsidR="001677BC" w:rsidRDefault="001677BC" w:rsidP="001677BC">
      <w:pPr>
        <w:jc w:val="both"/>
      </w:pPr>
      <w:r>
        <w:t xml:space="preserve">Sin embargo, esta estética de la muerte convertida en un elemento de terror presenta a los condenados a muerte con las cabezas rapadas quitándoles sus rasgos faciales característicos y obligándolos a acusar a sus países de origen o potencias internacionales de su propia muerte. Parece espeluznante verse obligado a declarar algo que no se quiere decir antes de morir, pues representa una muerte previa a la muerte física. Es decir, se le quita al prisionero —por lo general, secuestrado varios años atrás y quién sabe sometido a qué formas de tortura— su voluntad, su capacidad </w:t>
      </w:r>
      <w:r>
        <w:t>de expresarse, de ser él mismo.</w:t>
      </w:r>
    </w:p>
    <w:p w:rsidR="001677BC" w:rsidRDefault="001677BC" w:rsidP="001677BC">
      <w:pPr>
        <w:jc w:val="both"/>
      </w:pPr>
      <w:r>
        <w:t xml:space="preserve">Me comentaba un amigo que no se atrevía a observar las decapitaciones en que se profana el </w:t>
      </w:r>
      <w:proofErr w:type="gramStart"/>
      <w:r>
        <w:t>cuerpo</w:t>
      </w:r>
      <w:proofErr w:type="gramEnd"/>
      <w:r>
        <w:t xml:space="preserve"> del condenado a muerte cercenándole la cabeza (primero desangrándolo con un cuchillo y luego cortándole los huesos del cuello). Por otro lado, las fotos previas a la decapitación que comentábamos (el verdugo hierático, de negro y con cuchillo en mano) y el prisionero rapado, de </w:t>
      </w:r>
      <w:r>
        <w:lastRenderedPageBreak/>
        <w:t xml:space="preserve">rodillas y de anaranjado, con un trasfondo desértico tienen una estética entre espeluznante y pacífica. Dándole vueltas al asunto, pensé que esos eran los momentos previos a la terminación de la tortura y la desesperación por el destino de la propia </w:t>
      </w:r>
      <w:r>
        <w:t>existencia.</w:t>
      </w:r>
    </w:p>
    <w:p w:rsidR="00884198" w:rsidRDefault="001677BC" w:rsidP="001677BC">
      <w:pPr>
        <w:jc w:val="both"/>
      </w:pPr>
      <w:r>
        <w:t>Los medios de comunicación nos muestran hoy que a pesar de los avances civilizatorios podemos ser los mismos asesinos de hace siglos.</w:t>
      </w:r>
      <w:bookmarkEnd w:id="0"/>
    </w:p>
    <w:sectPr w:rsidR="008841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BC"/>
    <w:rsid w:val="001677BC"/>
    <w:rsid w:val="00884198"/>
    <w:rsid w:val="00B4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4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2816</Characters>
  <Application>Microsoft Office Word</Application>
  <DocSecurity>0</DocSecurity>
  <Lines>23</Lines>
  <Paragraphs>6</Paragraphs>
  <ScaleCrop>false</ScaleCrop>
  <Company>UP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junior</cp:lastModifiedBy>
  <cp:revision>1</cp:revision>
  <dcterms:created xsi:type="dcterms:W3CDTF">2016-01-05T19:09:00Z</dcterms:created>
  <dcterms:modified xsi:type="dcterms:W3CDTF">2016-01-05T19:10:00Z</dcterms:modified>
</cp:coreProperties>
</file>